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A0" w:rsidRDefault="00ED3FA0" w:rsidP="00ED3FA0">
      <w:pPr>
        <w:pStyle w:val="4"/>
        <w:jc w:val="center"/>
        <w:rPr>
          <w:rFonts w:ascii="Times New Roman" w:hAnsi="Times New Roman"/>
          <w:sz w:val="40"/>
          <w:szCs w:val="40"/>
        </w:rPr>
      </w:pPr>
      <w:r>
        <w:rPr>
          <w:rFonts w:ascii="Times New Roman" w:hAnsi="Times New Roman"/>
          <w:noProof/>
          <w:sz w:val="40"/>
          <w:szCs w:val="40"/>
        </w:rPr>
        <w:drawing>
          <wp:anchor distT="0" distB="0" distL="114300" distR="114300" simplePos="0" relativeHeight="251658240" behindDoc="0" locked="0" layoutInCell="0" allowOverlap="1">
            <wp:simplePos x="0" y="0"/>
            <wp:positionH relativeFrom="column">
              <wp:posOffset>2577854</wp:posOffset>
            </wp:positionH>
            <wp:positionV relativeFrom="paragraph">
              <wp:posOffset>-206906</wp:posOffset>
            </wp:positionV>
            <wp:extent cx="546307" cy="727787"/>
            <wp:effectExtent l="19050" t="0" r="6143"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6307" cy="727787"/>
                    </a:xfrm>
                    <a:prstGeom prst="rect">
                      <a:avLst/>
                    </a:prstGeom>
                    <a:noFill/>
                    <a:ln w="9525">
                      <a:noFill/>
                      <a:miter lim="800000"/>
                      <a:headEnd/>
                      <a:tailEnd/>
                    </a:ln>
                  </pic:spPr>
                </pic:pic>
              </a:graphicData>
            </a:graphic>
          </wp:anchor>
        </w:drawing>
      </w:r>
    </w:p>
    <w:p w:rsidR="00ED3FA0" w:rsidRPr="00ED3FA0" w:rsidRDefault="00ED3FA0" w:rsidP="00ED3FA0">
      <w:pPr>
        <w:pStyle w:val="4"/>
        <w:jc w:val="center"/>
        <w:rPr>
          <w:rFonts w:ascii="Times New Roman" w:hAnsi="Times New Roman"/>
          <w:sz w:val="36"/>
          <w:szCs w:val="36"/>
        </w:rPr>
      </w:pPr>
      <w:proofErr w:type="spellStart"/>
      <w:r w:rsidRPr="00ED3FA0">
        <w:rPr>
          <w:rFonts w:ascii="Times New Roman" w:hAnsi="Times New Roman"/>
          <w:sz w:val="36"/>
          <w:szCs w:val="36"/>
        </w:rPr>
        <w:t>Ирбейский</w:t>
      </w:r>
      <w:proofErr w:type="spellEnd"/>
      <w:r w:rsidRPr="00ED3FA0">
        <w:rPr>
          <w:rFonts w:ascii="Times New Roman" w:hAnsi="Times New Roman"/>
          <w:sz w:val="36"/>
          <w:szCs w:val="36"/>
        </w:rPr>
        <w:t xml:space="preserve"> сельский Совет депутатов</w:t>
      </w:r>
    </w:p>
    <w:p w:rsidR="00ED3FA0" w:rsidRPr="00ED3FA0" w:rsidRDefault="00ED3FA0" w:rsidP="00ED3FA0">
      <w:pPr>
        <w:jc w:val="center"/>
        <w:rPr>
          <w:rFonts w:ascii="Times New Roman" w:hAnsi="Times New Roman" w:cs="Times New Roman"/>
          <w:b/>
          <w:sz w:val="36"/>
          <w:szCs w:val="36"/>
        </w:rPr>
      </w:pPr>
      <w:r w:rsidRPr="00ED3FA0">
        <w:rPr>
          <w:rFonts w:ascii="Times New Roman" w:hAnsi="Times New Roman" w:cs="Times New Roman"/>
          <w:b/>
          <w:sz w:val="36"/>
          <w:szCs w:val="36"/>
        </w:rPr>
        <w:t xml:space="preserve">Красноярского края </w:t>
      </w:r>
    </w:p>
    <w:p w:rsidR="00ED3FA0" w:rsidRPr="00ED3FA0" w:rsidRDefault="00ED3FA0" w:rsidP="00ED3FA0">
      <w:pPr>
        <w:jc w:val="center"/>
        <w:rPr>
          <w:rFonts w:ascii="Times New Roman" w:hAnsi="Times New Roman" w:cs="Times New Roman"/>
          <w:sz w:val="36"/>
          <w:szCs w:val="36"/>
        </w:rPr>
      </w:pPr>
      <w:r w:rsidRPr="00ED3FA0">
        <w:rPr>
          <w:rFonts w:ascii="Times New Roman" w:hAnsi="Times New Roman" w:cs="Times New Roman"/>
          <w:b/>
          <w:sz w:val="36"/>
          <w:szCs w:val="36"/>
        </w:rPr>
        <w:t>РЕШЕНИЕ</w:t>
      </w:r>
    </w:p>
    <w:p w:rsidR="00ED3FA0" w:rsidRPr="00D5265E" w:rsidRDefault="00ED3FA0" w:rsidP="00ED3FA0">
      <w:pPr>
        <w:rPr>
          <w:sz w:val="28"/>
          <w:szCs w:val="28"/>
        </w:rPr>
      </w:pPr>
    </w:p>
    <w:p w:rsidR="00ED3FA0" w:rsidRPr="00ED3FA0" w:rsidRDefault="00ED3FA0" w:rsidP="00ED3FA0">
      <w:pPr>
        <w:rPr>
          <w:rFonts w:ascii="Times New Roman" w:hAnsi="Times New Roman" w:cs="Times New Roman"/>
          <w:sz w:val="28"/>
          <w:szCs w:val="28"/>
        </w:rPr>
      </w:pPr>
      <w:r>
        <w:rPr>
          <w:rFonts w:ascii="Times New Roman" w:hAnsi="Times New Roman" w:cs="Times New Roman"/>
          <w:sz w:val="28"/>
          <w:szCs w:val="28"/>
        </w:rPr>
        <w:t>2</w:t>
      </w:r>
      <w:r w:rsidR="00AC3A3C">
        <w:rPr>
          <w:rFonts w:ascii="Times New Roman" w:hAnsi="Times New Roman" w:cs="Times New Roman"/>
          <w:sz w:val="28"/>
          <w:szCs w:val="28"/>
        </w:rPr>
        <w:t>2</w:t>
      </w:r>
      <w:r w:rsidRPr="00ED3FA0">
        <w:rPr>
          <w:rFonts w:ascii="Times New Roman" w:hAnsi="Times New Roman" w:cs="Times New Roman"/>
          <w:sz w:val="28"/>
          <w:szCs w:val="28"/>
        </w:rPr>
        <w:t xml:space="preserve"> </w:t>
      </w:r>
      <w:r w:rsidR="00AC3A3C">
        <w:rPr>
          <w:rFonts w:ascii="Times New Roman" w:hAnsi="Times New Roman" w:cs="Times New Roman"/>
          <w:sz w:val="28"/>
          <w:szCs w:val="28"/>
        </w:rPr>
        <w:t>августа</w:t>
      </w:r>
      <w:r w:rsidRPr="00ED3FA0">
        <w:rPr>
          <w:rFonts w:ascii="Times New Roman" w:hAnsi="Times New Roman" w:cs="Times New Roman"/>
          <w:sz w:val="28"/>
          <w:szCs w:val="28"/>
        </w:rPr>
        <w:t xml:space="preserve"> 2017 г.                </w:t>
      </w:r>
      <w:r>
        <w:rPr>
          <w:rFonts w:ascii="Times New Roman" w:hAnsi="Times New Roman" w:cs="Times New Roman"/>
          <w:sz w:val="28"/>
          <w:szCs w:val="28"/>
        </w:rPr>
        <w:t xml:space="preserve">          </w:t>
      </w:r>
      <w:r w:rsidRPr="00ED3FA0">
        <w:rPr>
          <w:rFonts w:ascii="Times New Roman" w:hAnsi="Times New Roman" w:cs="Times New Roman"/>
          <w:sz w:val="28"/>
          <w:szCs w:val="28"/>
        </w:rPr>
        <w:t xml:space="preserve">    </w:t>
      </w:r>
      <w:proofErr w:type="spellStart"/>
      <w:r w:rsidRPr="00ED3FA0">
        <w:rPr>
          <w:rFonts w:ascii="Times New Roman" w:hAnsi="Times New Roman" w:cs="Times New Roman"/>
          <w:sz w:val="28"/>
          <w:szCs w:val="28"/>
        </w:rPr>
        <w:t>с</w:t>
      </w:r>
      <w:proofErr w:type="gramStart"/>
      <w:r w:rsidRPr="00ED3FA0">
        <w:rPr>
          <w:rFonts w:ascii="Times New Roman" w:hAnsi="Times New Roman" w:cs="Times New Roman"/>
          <w:sz w:val="28"/>
          <w:szCs w:val="28"/>
        </w:rPr>
        <w:t>.И</w:t>
      </w:r>
      <w:proofErr w:type="gramEnd"/>
      <w:r w:rsidRPr="00ED3FA0">
        <w:rPr>
          <w:rFonts w:ascii="Times New Roman" w:hAnsi="Times New Roman" w:cs="Times New Roman"/>
          <w:sz w:val="28"/>
          <w:szCs w:val="28"/>
        </w:rPr>
        <w:t>рбейское</w:t>
      </w:r>
      <w:proofErr w:type="spellEnd"/>
      <w:r w:rsidRPr="00ED3FA0">
        <w:rPr>
          <w:rFonts w:ascii="Times New Roman" w:hAnsi="Times New Roman" w:cs="Times New Roman"/>
          <w:sz w:val="28"/>
          <w:szCs w:val="28"/>
        </w:rPr>
        <w:t xml:space="preserve">            </w:t>
      </w:r>
      <w:r>
        <w:rPr>
          <w:rFonts w:ascii="Times New Roman" w:hAnsi="Times New Roman" w:cs="Times New Roman"/>
          <w:sz w:val="28"/>
          <w:szCs w:val="28"/>
        </w:rPr>
        <w:t xml:space="preserve">                         №25</w:t>
      </w:r>
    </w:p>
    <w:p w:rsidR="00A87D6C" w:rsidRPr="00C549F7" w:rsidRDefault="00A87D6C" w:rsidP="00A87D6C">
      <w:pPr>
        <w:spacing w:after="0" w:line="240" w:lineRule="auto"/>
        <w:ind w:right="-1"/>
        <w:jc w:val="center"/>
        <w:rPr>
          <w:rFonts w:ascii="Times New Roman" w:eastAsia="Times New Roman" w:hAnsi="Times New Roman"/>
          <w:b/>
          <w:sz w:val="18"/>
          <w:szCs w:val="18"/>
          <w:lang w:eastAsia="ru-RU"/>
        </w:rPr>
      </w:pPr>
    </w:p>
    <w:p w:rsidR="00A87D6C" w:rsidRPr="00C549F7" w:rsidRDefault="00A87D6C" w:rsidP="00A87D6C">
      <w:pPr>
        <w:spacing w:after="0" w:line="240" w:lineRule="auto"/>
        <w:rPr>
          <w:rFonts w:ascii="Times New Roman" w:eastAsia="Times New Roman" w:hAnsi="Times New Roman"/>
          <w:sz w:val="18"/>
          <w:szCs w:val="18"/>
          <w:lang w:eastAsia="ru-RU"/>
        </w:rPr>
      </w:pPr>
    </w:p>
    <w:p w:rsidR="00A87D6C" w:rsidRPr="00C549F7" w:rsidRDefault="00A87D6C" w:rsidP="00A87D6C">
      <w:pPr>
        <w:keepNext/>
        <w:tabs>
          <w:tab w:val="right" w:pos="4253"/>
        </w:tabs>
        <w:spacing w:after="0" w:line="240" w:lineRule="auto"/>
        <w:outlineLvl w:val="0"/>
        <w:rPr>
          <w:rFonts w:ascii="Times New Roman" w:eastAsia="Times New Roman" w:hAnsi="Times New Roman"/>
          <w:b/>
          <w:sz w:val="28"/>
          <w:szCs w:val="28"/>
          <w:lang w:eastAsia="ru-RU"/>
        </w:rPr>
      </w:pPr>
      <w:r w:rsidRPr="00C549F7">
        <w:rPr>
          <w:rFonts w:ascii="Times New Roman" w:eastAsia="Times New Roman" w:hAnsi="Times New Roman"/>
          <w:b/>
          <w:sz w:val="28"/>
          <w:szCs w:val="28"/>
          <w:lang w:eastAsia="ru-RU"/>
        </w:rPr>
        <w:t xml:space="preserve">О внесении изменений в Регламент </w:t>
      </w:r>
    </w:p>
    <w:p w:rsidR="00A87D6C" w:rsidRPr="00C549F7" w:rsidRDefault="00A87D6C" w:rsidP="00A87D6C">
      <w:pPr>
        <w:keepNext/>
        <w:tabs>
          <w:tab w:val="right" w:pos="4253"/>
        </w:tabs>
        <w:spacing w:after="0" w:line="240" w:lineRule="auto"/>
        <w:outlineLvl w:val="0"/>
        <w:rPr>
          <w:rFonts w:ascii="Times New Roman" w:eastAsia="Times New Roman" w:hAnsi="Times New Roman"/>
          <w:b/>
          <w:sz w:val="28"/>
          <w:szCs w:val="28"/>
          <w:lang w:eastAsia="ru-RU"/>
        </w:rPr>
      </w:pPr>
      <w:r w:rsidRPr="00C549F7">
        <w:rPr>
          <w:rFonts w:ascii="Times New Roman" w:eastAsia="Times New Roman" w:hAnsi="Times New Roman"/>
          <w:b/>
          <w:sz w:val="28"/>
          <w:szCs w:val="28"/>
          <w:lang w:eastAsia="ru-RU"/>
        </w:rPr>
        <w:t>Ирбейского сельского Совета депутатов</w:t>
      </w:r>
    </w:p>
    <w:p w:rsidR="00A87D6C" w:rsidRPr="00C549F7" w:rsidRDefault="00A87D6C" w:rsidP="00A87D6C">
      <w:pPr>
        <w:keepNext/>
        <w:tabs>
          <w:tab w:val="right" w:pos="4253"/>
        </w:tabs>
        <w:spacing w:after="0" w:line="240" w:lineRule="auto"/>
        <w:outlineLvl w:val="0"/>
        <w:rPr>
          <w:rFonts w:ascii="Times New Roman" w:eastAsia="Times New Roman" w:hAnsi="Times New Roman"/>
          <w:b/>
          <w:sz w:val="28"/>
          <w:szCs w:val="28"/>
          <w:lang w:eastAsia="ru-RU"/>
        </w:rPr>
      </w:pPr>
      <w:r w:rsidRPr="00C549F7">
        <w:rPr>
          <w:rFonts w:ascii="Times New Roman" w:eastAsia="Times New Roman" w:hAnsi="Times New Roman"/>
          <w:b/>
          <w:sz w:val="28"/>
          <w:szCs w:val="28"/>
          <w:lang w:eastAsia="ru-RU"/>
        </w:rPr>
        <w:t>Ирбейского района Красноярского края</w:t>
      </w:r>
    </w:p>
    <w:p w:rsidR="00A87D6C" w:rsidRPr="00C549F7" w:rsidRDefault="00A87D6C" w:rsidP="00A87D6C">
      <w:pPr>
        <w:spacing w:after="0" w:line="240" w:lineRule="auto"/>
        <w:rPr>
          <w:rFonts w:ascii="Times New Roman" w:eastAsia="Times New Roman" w:hAnsi="Times New Roman"/>
          <w:sz w:val="18"/>
          <w:szCs w:val="18"/>
          <w:lang w:eastAsia="ru-RU"/>
        </w:rPr>
      </w:pPr>
    </w:p>
    <w:p w:rsidR="00A87D6C" w:rsidRPr="00C549F7" w:rsidRDefault="00A87D6C" w:rsidP="00C549F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w:t>
      </w:r>
      <w:r w:rsidR="00ED3FA0">
        <w:rPr>
          <w:rFonts w:ascii="Times New Roman" w:eastAsia="Times New Roman" w:hAnsi="Times New Roman"/>
          <w:sz w:val="28"/>
          <w:szCs w:val="28"/>
          <w:lang w:eastAsia="ru-RU"/>
        </w:rPr>
        <w:t>уководствуясь статьями 27.1</w:t>
      </w:r>
      <w:r w:rsidRPr="00C549F7">
        <w:rPr>
          <w:rFonts w:ascii="Times New Roman" w:eastAsia="Times New Roman" w:hAnsi="Times New Roman"/>
          <w:sz w:val="28"/>
          <w:szCs w:val="28"/>
          <w:lang w:eastAsia="ru-RU"/>
        </w:rPr>
        <w:t xml:space="preserve"> Устава </w:t>
      </w:r>
      <w:r w:rsidR="00C549F7" w:rsidRPr="00C549F7">
        <w:rPr>
          <w:rFonts w:ascii="Times New Roman" w:eastAsia="Times New Roman" w:hAnsi="Times New Roman"/>
          <w:sz w:val="28"/>
          <w:szCs w:val="28"/>
          <w:lang w:eastAsia="ru-RU"/>
        </w:rPr>
        <w:t>сельсовета</w:t>
      </w:r>
      <w:r w:rsidRPr="00C549F7">
        <w:rPr>
          <w:rFonts w:ascii="Times New Roman" w:eastAsia="Times New Roman" w:hAnsi="Times New Roman"/>
          <w:sz w:val="28"/>
          <w:szCs w:val="28"/>
          <w:lang w:eastAsia="ru-RU"/>
        </w:rPr>
        <w:t xml:space="preserve">, </w:t>
      </w:r>
      <w:proofErr w:type="spellStart"/>
      <w:r w:rsidR="00C549F7" w:rsidRPr="00C549F7">
        <w:rPr>
          <w:rFonts w:ascii="Times New Roman" w:eastAsia="Times New Roman" w:hAnsi="Times New Roman"/>
          <w:sz w:val="28"/>
          <w:szCs w:val="28"/>
          <w:lang w:eastAsia="ru-RU"/>
        </w:rPr>
        <w:t>Ирбейский</w:t>
      </w:r>
      <w:proofErr w:type="spellEnd"/>
      <w:r w:rsidR="00C549F7" w:rsidRPr="00C549F7">
        <w:rPr>
          <w:rFonts w:ascii="Times New Roman" w:eastAsia="Times New Roman" w:hAnsi="Times New Roman"/>
          <w:sz w:val="28"/>
          <w:szCs w:val="28"/>
          <w:lang w:eastAsia="ru-RU"/>
        </w:rPr>
        <w:t xml:space="preserve"> сельский Совет депутатов </w:t>
      </w:r>
      <w:r w:rsidRPr="00C549F7">
        <w:rPr>
          <w:rFonts w:ascii="Times New Roman" w:eastAsia="Times New Roman" w:hAnsi="Times New Roman"/>
          <w:sz w:val="28"/>
          <w:szCs w:val="28"/>
          <w:lang w:eastAsia="ru-RU"/>
        </w:rPr>
        <w:t>РЕШИЛ:</w:t>
      </w:r>
    </w:p>
    <w:p w:rsidR="00A87D6C" w:rsidRPr="00C549F7" w:rsidRDefault="00A87D6C" w:rsidP="00A87D6C">
      <w:pPr>
        <w:spacing w:after="0" w:line="240" w:lineRule="auto"/>
        <w:ind w:firstLine="709"/>
        <w:rPr>
          <w:rFonts w:ascii="Times New Roman" w:eastAsia="Times New Roman" w:hAnsi="Times New Roman"/>
          <w:sz w:val="14"/>
          <w:szCs w:val="14"/>
          <w:lang w:eastAsia="ru-RU"/>
        </w:rPr>
      </w:pP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549F7">
        <w:rPr>
          <w:rFonts w:ascii="Times New Roman" w:eastAsia="Times New Roman" w:hAnsi="Times New Roman"/>
          <w:b/>
          <w:sz w:val="28"/>
          <w:szCs w:val="28"/>
          <w:lang w:eastAsia="ru-RU"/>
        </w:rPr>
        <w:t>1. Внести в Регламент Ирбейского сельского Совета депутатов  Ирбейского района Красноярского края</w:t>
      </w:r>
      <w:r w:rsidR="00C549F7" w:rsidRPr="00C549F7">
        <w:rPr>
          <w:rFonts w:ascii="Times New Roman" w:eastAsia="Times New Roman" w:hAnsi="Times New Roman"/>
          <w:b/>
          <w:sz w:val="28"/>
          <w:szCs w:val="28"/>
          <w:lang w:eastAsia="ru-RU"/>
        </w:rPr>
        <w:t xml:space="preserve"> </w:t>
      </w:r>
      <w:r w:rsidRPr="00C549F7">
        <w:rPr>
          <w:rFonts w:ascii="Times New Roman" w:eastAsia="Times New Roman" w:hAnsi="Times New Roman"/>
          <w:b/>
          <w:sz w:val="28"/>
          <w:szCs w:val="28"/>
          <w:lang w:eastAsia="ru-RU"/>
        </w:rPr>
        <w:t>(далее - Регламент) следующие изменения:</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C549F7" w:rsidRPr="00C549F7" w:rsidRDefault="00C549F7" w:rsidP="00C549F7">
      <w:pPr>
        <w:spacing w:after="0" w:line="240" w:lineRule="auto"/>
        <w:ind w:firstLine="708"/>
        <w:jc w:val="both"/>
        <w:rPr>
          <w:rFonts w:ascii="Times New Roman" w:hAnsi="Times New Roman" w:cs="Times New Roman"/>
          <w:b/>
          <w:sz w:val="28"/>
          <w:szCs w:val="28"/>
        </w:rPr>
      </w:pPr>
      <w:r w:rsidRPr="00C549F7">
        <w:rPr>
          <w:rFonts w:ascii="Times New Roman" w:hAnsi="Times New Roman" w:cs="Times New Roman"/>
          <w:b/>
          <w:sz w:val="28"/>
          <w:szCs w:val="28"/>
        </w:rPr>
        <w:t>1.1. Пункты 2, 2.1, 2.2, 2.3. и 2.4. статьи 8 Регламента изложить в следующей редакции:</w:t>
      </w:r>
    </w:p>
    <w:p w:rsidR="00C549F7" w:rsidRPr="00C549F7" w:rsidRDefault="00C549F7" w:rsidP="00C549F7">
      <w:pPr>
        <w:spacing w:after="0" w:line="240" w:lineRule="auto"/>
        <w:ind w:firstLine="708"/>
        <w:jc w:val="both"/>
        <w:rPr>
          <w:rFonts w:ascii="Times New Roman" w:hAnsi="Times New Roman" w:cs="Times New Roman"/>
          <w:sz w:val="28"/>
          <w:szCs w:val="28"/>
        </w:rPr>
      </w:pPr>
      <w:r w:rsidRPr="00C549F7">
        <w:rPr>
          <w:rFonts w:ascii="Times New Roman" w:hAnsi="Times New Roman" w:cs="Times New Roman"/>
          <w:sz w:val="28"/>
          <w:szCs w:val="28"/>
          <w:lang w:eastAsia="ru-RU"/>
        </w:rPr>
        <w:t xml:space="preserve">«2. Председатель </w:t>
      </w:r>
      <w:r w:rsidRPr="00C549F7">
        <w:rPr>
          <w:rFonts w:ascii="Times New Roman" w:eastAsia="Times New Roman" w:hAnsi="Times New Roman" w:cs="Times New Roman"/>
          <w:sz w:val="28"/>
          <w:szCs w:val="28"/>
          <w:lang w:eastAsia="ru-RU"/>
        </w:rPr>
        <w:t>Совета депутатов</w:t>
      </w:r>
      <w:r w:rsidRPr="00C549F7">
        <w:rPr>
          <w:rFonts w:ascii="Times New Roman" w:hAnsi="Times New Roman" w:cs="Times New Roman"/>
          <w:sz w:val="28"/>
          <w:szCs w:val="28"/>
          <w:lang w:eastAsia="ru-RU"/>
        </w:rPr>
        <w:t xml:space="preserve"> избирается из числа его депутатов открытым голосованием простым большинством голосов от установленной численности депутатов Совета депутатов.</w:t>
      </w:r>
    </w:p>
    <w:p w:rsidR="00C549F7" w:rsidRPr="00C549F7" w:rsidRDefault="00C549F7" w:rsidP="00C549F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549F7">
        <w:rPr>
          <w:rFonts w:ascii="Times New Roman" w:hAnsi="Times New Roman" w:cs="Times New Roman"/>
          <w:sz w:val="28"/>
          <w:szCs w:val="28"/>
          <w:lang w:eastAsia="ru-RU"/>
        </w:rPr>
        <w:t xml:space="preserve">2.1. Кандидатуры на должность председателя </w:t>
      </w:r>
      <w:r w:rsidRPr="00C549F7">
        <w:rPr>
          <w:rFonts w:ascii="Times New Roman" w:eastAsia="Times New Roman" w:hAnsi="Times New Roman" w:cs="Times New Roman"/>
          <w:sz w:val="28"/>
          <w:szCs w:val="28"/>
          <w:lang w:eastAsia="ru-RU"/>
        </w:rPr>
        <w:t>Совета депутатов</w:t>
      </w:r>
      <w:r w:rsidRPr="00C549F7">
        <w:rPr>
          <w:rFonts w:ascii="Times New Roman" w:hAnsi="Times New Roman" w:cs="Times New Roman"/>
          <w:sz w:val="28"/>
          <w:szCs w:val="28"/>
          <w:lang w:eastAsia="ru-RU"/>
        </w:rPr>
        <w:t xml:space="preserve">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C549F7" w:rsidRPr="00C549F7" w:rsidRDefault="00C549F7" w:rsidP="00C549F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549F7">
        <w:rPr>
          <w:rFonts w:ascii="Times New Roman" w:hAnsi="Times New Roman" w:cs="Times New Roman"/>
          <w:sz w:val="28"/>
          <w:szCs w:val="28"/>
          <w:lang w:eastAsia="ru-RU"/>
        </w:rPr>
        <w:t xml:space="preserve">2.2. По итогам открытого выдвижения уполномоченный депутат подготавливает список кандидатов на должность председателя </w:t>
      </w:r>
      <w:r w:rsidRPr="00C549F7">
        <w:rPr>
          <w:rFonts w:ascii="Times New Roman" w:eastAsia="Times New Roman" w:hAnsi="Times New Roman" w:cs="Times New Roman"/>
          <w:sz w:val="28"/>
          <w:szCs w:val="28"/>
          <w:lang w:eastAsia="ru-RU"/>
        </w:rPr>
        <w:t>Совета депутатов</w:t>
      </w:r>
      <w:r w:rsidRPr="00C549F7">
        <w:rPr>
          <w:rFonts w:ascii="Times New Roman" w:hAnsi="Times New Roman" w:cs="Times New Roman"/>
          <w:sz w:val="28"/>
          <w:szCs w:val="28"/>
          <w:lang w:eastAsia="ru-RU"/>
        </w:rPr>
        <w:t>, составленный в алфавитном порядке, и оглашает его.</w:t>
      </w:r>
    </w:p>
    <w:p w:rsidR="00C549F7" w:rsidRPr="00C549F7" w:rsidRDefault="00C549F7" w:rsidP="00C549F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549F7">
        <w:rPr>
          <w:rFonts w:ascii="Times New Roman" w:hAnsi="Times New Roman" w:cs="Times New Roman"/>
          <w:sz w:val="28"/>
          <w:szCs w:val="28"/>
          <w:lang w:eastAsia="ru-RU"/>
        </w:rPr>
        <w:t xml:space="preserve">2.3. После оглашения председательствующим на заседании списка кандидатов, выдвинутых на должность председателя </w:t>
      </w:r>
      <w:r w:rsidRPr="00C549F7">
        <w:rPr>
          <w:rFonts w:ascii="Times New Roman" w:eastAsia="Times New Roman" w:hAnsi="Times New Roman" w:cs="Times New Roman"/>
          <w:sz w:val="28"/>
          <w:szCs w:val="28"/>
          <w:lang w:eastAsia="ru-RU"/>
        </w:rPr>
        <w:t>Совета депутатов</w:t>
      </w:r>
      <w:r w:rsidRPr="00C549F7">
        <w:rPr>
          <w:rFonts w:ascii="Times New Roman" w:hAnsi="Times New Roman" w:cs="Times New Roman"/>
          <w:sz w:val="28"/>
          <w:szCs w:val="28"/>
          <w:lang w:eastAsia="ru-RU"/>
        </w:rPr>
        <w:t>, кандидаты вправе заявить о самоотводе в устной или письменной форме.</w:t>
      </w:r>
    </w:p>
    <w:p w:rsidR="00C549F7" w:rsidRPr="00C549F7" w:rsidRDefault="00C549F7" w:rsidP="00C549F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549F7">
        <w:rPr>
          <w:rFonts w:ascii="Times New Roman" w:hAnsi="Times New Roman" w:cs="Times New Roman"/>
          <w:sz w:val="28"/>
          <w:szCs w:val="28"/>
          <w:lang w:eastAsia="ru-RU"/>
        </w:rPr>
        <w:tab/>
        <w:t xml:space="preserve">2.4. До голосования по всем кандидатам, выдвинутым на должность председателя </w:t>
      </w:r>
      <w:r w:rsidRPr="00C549F7">
        <w:rPr>
          <w:rFonts w:ascii="Times New Roman" w:eastAsia="Times New Roman" w:hAnsi="Times New Roman" w:cs="Times New Roman"/>
          <w:sz w:val="28"/>
          <w:szCs w:val="28"/>
          <w:lang w:eastAsia="ru-RU"/>
        </w:rPr>
        <w:t>Совета депутатов</w:t>
      </w:r>
      <w:r w:rsidRPr="00C549F7">
        <w:rPr>
          <w:rFonts w:ascii="Times New Roman" w:hAnsi="Times New Roman" w:cs="Times New Roman"/>
          <w:sz w:val="28"/>
          <w:szCs w:val="28"/>
          <w:lang w:eastAsia="ru-RU"/>
        </w:rPr>
        <w:t xml:space="preserve"> и включенным в список для голосования, проводится обсуждение, в ходе которого они выступают на заседании </w:t>
      </w:r>
      <w:r w:rsidRPr="00C549F7">
        <w:rPr>
          <w:rFonts w:ascii="Times New Roman" w:eastAsia="Times New Roman" w:hAnsi="Times New Roman" w:cs="Times New Roman"/>
          <w:sz w:val="28"/>
          <w:szCs w:val="28"/>
          <w:lang w:eastAsia="ru-RU"/>
        </w:rPr>
        <w:t>Совета депутатов</w:t>
      </w:r>
      <w:r w:rsidRPr="00C549F7">
        <w:rPr>
          <w:rFonts w:ascii="Times New Roman" w:hAnsi="Times New Roman" w:cs="Times New Roman"/>
          <w:sz w:val="28"/>
          <w:szCs w:val="28"/>
          <w:lang w:eastAsia="ru-RU"/>
        </w:rPr>
        <w:t>.</w:t>
      </w:r>
    </w:p>
    <w:p w:rsidR="00C549F7" w:rsidRPr="00C549F7" w:rsidRDefault="00C549F7" w:rsidP="00C549F7">
      <w:pPr>
        <w:spacing w:after="0" w:line="240" w:lineRule="auto"/>
        <w:jc w:val="both"/>
        <w:rPr>
          <w:rFonts w:ascii="Times New Roman" w:hAnsi="Times New Roman" w:cs="Times New Roman"/>
          <w:sz w:val="28"/>
          <w:szCs w:val="28"/>
        </w:rPr>
      </w:pPr>
    </w:p>
    <w:p w:rsidR="00A87D6C" w:rsidRPr="00C549F7" w:rsidRDefault="00C549F7" w:rsidP="00A87D6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549F7">
        <w:rPr>
          <w:rFonts w:ascii="Times New Roman" w:eastAsia="Times New Roman" w:hAnsi="Times New Roman"/>
          <w:b/>
          <w:sz w:val="28"/>
          <w:szCs w:val="28"/>
          <w:lang w:eastAsia="ru-RU"/>
        </w:rPr>
        <w:t>1.2</w:t>
      </w:r>
      <w:r w:rsidR="00A87D6C" w:rsidRPr="00C549F7">
        <w:rPr>
          <w:rFonts w:ascii="Times New Roman" w:eastAsia="Times New Roman" w:hAnsi="Times New Roman"/>
          <w:b/>
          <w:sz w:val="28"/>
          <w:szCs w:val="28"/>
          <w:lang w:eastAsia="ru-RU"/>
        </w:rPr>
        <w:t>.  Дополнить Регламент статьей 23.1 следующего содержания:</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549F7">
        <w:rPr>
          <w:rFonts w:ascii="Times New Roman" w:eastAsia="Times New Roman" w:hAnsi="Times New Roman"/>
          <w:b/>
          <w:sz w:val="28"/>
          <w:szCs w:val="28"/>
          <w:lang w:eastAsia="ru-RU"/>
        </w:rPr>
        <w:t>«Статья 23.1. Порядок голосования по избранию главы сельсовета из числа кандидатов, представленных конкурсной комиссией</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18"/>
          <w:szCs w:val="18"/>
          <w:lang w:eastAsia="ru-RU"/>
        </w:rPr>
      </w:pP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 xml:space="preserve">1. Глава сельсовета избирается на правомочном заседании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 xml:space="preserve">2. На заседание сессии по избранию главы сельсовета приглашаются отобранные Комиссией кандидаты. </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 xml:space="preserve">3. В случае если председатель Совета депутатов отобран Комиссией в качестве одного из кандидатов, полномочия по ведению заседания сессии на время рассмотрения вопроса избрания главы сельсовета передаются заместителю председателя Совета депутатов или одному из присутствующих депутатов по решению Совета депутатов. </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4. Перед началом голосования депутаты изучают представленные Комиссией:</w:t>
      </w:r>
      <w:r w:rsidRPr="00C549F7">
        <w:rPr>
          <w:rFonts w:ascii="Times New Roman" w:hAnsi="Times New Roman"/>
          <w:sz w:val="28"/>
          <w:szCs w:val="28"/>
        </w:rPr>
        <w:t xml:space="preserve"> протокол заседания Комиссии, документы отобранных кандидатов и материалы конкурсных испытаний.</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8. Председательствующий выносит на голосование кандидатуры в соответствии с установленной очередностью.</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9. В ходе голосования в протоколе фиксируются только голоса, поданные «За» кандидатов.</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 xml:space="preserve">11. Избранным на должность главы </w:t>
      </w:r>
      <w:r w:rsidR="00C549F7" w:rsidRPr="00C549F7">
        <w:rPr>
          <w:rFonts w:ascii="Times New Roman" w:eastAsia="Times New Roman" w:hAnsi="Times New Roman"/>
          <w:sz w:val="28"/>
          <w:szCs w:val="28"/>
          <w:lang w:eastAsia="ru-RU"/>
        </w:rPr>
        <w:t xml:space="preserve">сельсовета </w:t>
      </w:r>
      <w:r w:rsidRPr="00C549F7">
        <w:rPr>
          <w:rFonts w:ascii="Times New Roman" w:eastAsia="Times New Roman" w:hAnsi="Times New Roman"/>
          <w:sz w:val="28"/>
          <w:szCs w:val="28"/>
          <w:lang w:eastAsia="ru-RU"/>
        </w:rPr>
        <w:t>считается кандидат, набравший в результате голосования большинство голосов от установленной численности депутатов.</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 xml:space="preserve">12. Если на голосование </w:t>
      </w:r>
      <w:proofErr w:type="gramStart"/>
      <w:r w:rsidRPr="00C549F7">
        <w:rPr>
          <w:rFonts w:ascii="Times New Roman" w:eastAsia="Times New Roman" w:hAnsi="Times New Roman"/>
          <w:sz w:val="28"/>
          <w:szCs w:val="28"/>
          <w:lang w:eastAsia="ru-RU"/>
        </w:rPr>
        <w:t>выносилось более двух кандидатов и ни один из них не набрал</w:t>
      </w:r>
      <w:proofErr w:type="gramEnd"/>
      <w:r w:rsidRPr="00C549F7">
        <w:rPr>
          <w:rFonts w:ascii="Times New Roman" w:eastAsia="Times New Roman" w:hAnsi="Times New Roman"/>
          <w:sz w:val="28"/>
          <w:szCs w:val="28"/>
          <w:lang w:eastAsia="ru-RU"/>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lastRenderedPageBreak/>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A87D6C" w:rsidRPr="00C549F7" w:rsidRDefault="00A87D6C" w:rsidP="00A87D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9F7">
        <w:rPr>
          <w:rFonts w:ascii="Times New Roman" w:eastAsia="Times New Roman" w:hAnsi="Times New Roman"/>
          <w:sz w:val="28"/>
          <w:szCs w:val="28"/>
          <w:lang w:eastAsia="ru-RU"/>
        </w:rPr>
        <w:t xml:space="preserve">Избранным на должность главы </w:t>
      </w:r>
      <w:r w:rsidR="00C549F7" w:rsidRPr="00C549F7">
        <w:rPr>
          <w:rFonts w:ascii="Times New Roman" w:eastAsia="Times New Roman" w:hAnsi="Times New Roman"/>
          <w:sz w:val="28"/>
          <w:szCs w:val="28"/>
          <w:lang w:eastAsia="ru-RU"/>
        </w:rPr>
        <w:t xml:space="preserve">сельсовета </w:t>
      </w:r>
      <w:r w:rsidRPr="00C549F7">
        <w:rPr>
          <w:rFonts w:ascii="Times New Roman" w:eastAsia="Times New Roman" w:hAnsi="Times New Roman"/>
          <w:sz w:val="28"/>
          <w:szCs w:val="28"/>
          <w:lang w:eastAsia="ru-RU"/>
        </w:rPr>
        <w:t xml:space="preserve">считается кандидат, набравший большинство голосов от установленной численности депутатов.  </w:t>
      </w:r>
    </w:p>
    <w:p w:rsidR="00A87D6C" w:rsidRPr="00C549F7" w:rsidRDefault="00A87D6C" w:rsidP="00A87D6C">
      <w:pPr>
        <w:autoSpaceDE w:val="0"/>
        <w:autoSpaceDN w:val="0"/>
        <w:adjustRightInd w:val="0"/>
        <w:spacing w:after="0" w:line="240" w:lineRule="auto"/>
        <w:ind w:firstLine="540"/>
        <w:jc w:val="both"/>
        <w:rPr>
          <w:rFonts w:ascii="Times New Roman" w:hAnsi="Times New Roman"/>
          <w:sz w:val="28"/>
          <w:szCs w:val="28"/>
        </w:rPr>
      </w:pPr>
      <w:r w:rsidRPr="00C549F7">
        <w:rPr>
          <w:rFonts w:ascii="Times New Roman" w:hAnsi="Times New Roman"/>
          <w:sz w:val="28"/>
          <w:szCs w:val="28"/>
          <w:lang w:eastAsia="ru-RU"/>
        </w:rPr>
        <w:tab/>
      </w:r>
      <w:r w:rsidRPr="00C549F7">
        <w:rPr>
          <w:rFonts w:ascii="Times New Roman" w:hAnsi="Times New Roman"/>
          <w:sz w:val="28"/>
          <w:szCs w:val="28"/>
        </w:rPr>
        <w:t>Итоги голосования оформляются решением</w:t>
      </w:r>
      <w:r w:rsidR="00C549F7" w:rsidRPr="00C549F7">
        <w:rPr>
          <w:rFonts w:ascii="Times New Roman" w:hAnsi="Times New Roman"/>
          <w:sz w:val="28"/>
          <w:szCs w:val="28"/>
        </w:rPr>
        <w:t xml:space="preserve"> Совета депутатов</w:t>
      </w:r>
      <w:r w:rsidRPr="00C549F7">
        <w:rPr>
          <w:rFonts w:ascii="Times New Roman" w:hAnsi="Times New Roman"/>
          <w:sz w:val="28"/>
          <w:szCs w:val="28"/>
        </w:rPr>
        <w:t>, которое подписывается  председателем</w:t>
      </w:r>
      <w:r w:rsidR="00C549F7" w:rsidRPr="00C549F7">
        <w:rPr>
          <w:rFonts w:ascii="Times New Roman" w:hAnsi="Times New Roman"/>
          <w:sz w:val="28"/>
          <w:szCs w:val="28"/>
        </w:rPr>
        <w:t xml:space="preserve"> Совета депутатов.</w:t>
      </w:r>
      <w:r w:rsidRPr="00C549F7">
        <w:rPr>
          <w:rFonts w:ascii="Times New Roman" w:hAnsi="Times New Roman"/>
          <w:sz w:val="28"/>
          <w:szCs w:val="28"/>
        </w:rPr>
        <w:t xml:space="preserve"> </w:t>
      </w:r>
    </w:p>
    <w:p w:rsidR="00A87D6C" w:rsidRPr="00C549F7" w:rsidRDefault="00A87D6C" w:rsidP="00A87D6C">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C549F7">
        <w:rPr>
          <w:spacing w:val="2"/>
          <w:sz w:val="28"/>
          <w:szCs w:val="28"/>
        </w:rPr>
        <w:t xml:space="preserve">Решение об избрании главы </w:t>
      </w:r>
      <w:r w:rsidR="00C549F7" w:rsidRPr="00C549F7">
        <w:rPr>
          <w:spacing w:val="2"/>
          <w:sz w:val="28"/>
          <w:szCs w:val="28"/>
        </w:rPr>
        <w:t xml:space="preserve">сельсовета </w:t>
      </w:r>
      <w:r w:rsidRPr="00C549F7">
        <w:rPr>
          <w:spacing w:val="2"/>
          <w:sz w:val="28"/>
          <w:szCs w:val="28"/>
        </w:rPr>
        <w:t xml:space="preserve">подлежит официальному опубликованию в порядке, предусмотренном уставом </w:t>
      </w:r>
      <w:r w:rsidR="00C549F7" w:rsidRPr="00C549F7">
        <w:rPr>
          <w:spacing w:val="2"/>
          <w:sz w:val="28"/>
          <w:szCs w:val="28"/>
        </w:rPr>
        <w:t>сельсовета</w:t>
      </w:r>
      <w:r w:rsidRPr="00C549F7">
        <w:rPr>
          <w:spacing w:val="2"/>
          <w:sz w:val="28"/>
          <w:szCs w:val="28"/>
        </w:rPr>
        <w:t>.</w:t>
      </w:r>
    </w:p>
    <w:p w:rsidR="00A87D6C" w:rsidRPr="00C549F7" w:rsidRDefault="00A87D6C" w:rsidP="00A87D6C">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C549F7">
        <w:rPr>
          <w:spacing w:val="2"/>
          <w:sz w:val="28"/>
          <w:szCs w:val="28"/>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A87D6C" w:rsidRPr="00C549F7" w:rsidRDefault="00A87D6C" w:rsidP="00A87D6C">
      <w:pPr>
        <w:spacing w:after="0" w:line="240" w:lineRule="auto"/>
        <w:jc w:val="both"/>
        <w:rPr>
          <w:rFonts w:ascii="Times New Roman" w:hAnsi="Times New Roman" w:cs="Times New Roman"/>
          <w:sz w:val="28"/>
          <w:szCs w:val="28"/>
        </w:rPr>
      </w:pPr>
    </w:p>
    <w:p w:rsidR="00C549F7" w:rsidRPr="00C549F7" w:rsidRDefault="00C549F7" w:rsidP="00C549F7">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549F7">
        <w:rPr>
          <w:rFonts w:ascii="Times New Roman" w:eastAsia="Times New Roman" w:hAnsi="Times New Roman"/>
          <w:b/>
          <w:sz w:val="28"/>
          <w:szCs w:val="28"/>
          <w:lang w:eastAsia="ru-RU"/>
        </w:rPr>
        <w:t xml:space="preserve">2. </w:t>
      </w:r>
      <w:proofErr w:type="gramStart"/>
      <w:r w:rsidRPr="00C549F7">
        <w:rPr>
          <w:rFonts w:ascii="Times New Roman" w:eastAsia="Times New Roman" w:hAnsi="Times New Roman"/>
          <w:b/>
          <w:sz w:val="28"/>
          <w:szCs w:val="28"/>
          <w:lang w:eastAsia="ru-RU"/>
        </w:rPr>
        <w:t>Контроль за</w:t>
      </w:r>
      <w:proofErr w:type="gramEnd"/>
      <w:r w:rsidRPr="00C549F7">
        <w:rPr>
          <w:rFonts w:ascii="Times New Roman" w:eastAsia="Times New Roman" w:hAnsi="Times New Roman"/>
          <w:b/>
          <w:sz w:val="28"/>
          <w:szCs w:val="28"/>
          <w:lang w:eastAsia="ru-RU"/>
        </w:rPr>
        <w:t xml:space="preserve"> исполнением настоящего Решения возложить на </w:t>
      </w:r>
      <w:r w:rsidR="00D750A3">
        <w:rPr>
          <w:rFonts w:ascii="Times New Roman" w:eastAsia="Times New Roman" w:hAnsi="Times New Roman"/>
          <w:sz w:val="28"/>
          <w:szCs w:val="28"/>
          <w:lang w:eastAsia="ru-RU"/>
        </w:rPr>
        <w:t xml:space="preserve"> Председателя </w:t>
      </w:r>
      <w:proofErr w:type="spellStart"/>
      <w:r w:rsidR="00D750A3">
        <w:rPr>
          <w:rFonts w:ascii="Times New Roman" w:eastAsia="Times New Roman" w:hAnsi="Times New Roman"/>
          <w:sz w:val="28"/>
          <w:szCs w:val="28"/>
          <w:lang w:eastAsia="ru-RU"/>
        </w:rPr>
        <w:t>Ирбейского</w:t>
      </w:r>
      <w:proofErr w:type="spellEnd"/>
      <w:r w:rsidR="00D750A3">
        <w:rPr>
          <w:rFonts w:ascii="Times New Roman" w:eastAsia="Times New Roman" w:hAnsi="Times New Roman"/>
          <w:sz w:val="28"/>
          <w:szCs w:val="28"/>
          <w:lang w:eastAsia="ru-RU"/>
        </w:rPr>
        <w:t xml:space="preserve"> сельского Совета депутатов Фомину Татьяну Анатольевну. </w:t>
      </w:r>
    </w:p>
    <w:p w:rsidR="00C549F7" w:rsidRPr="00C549F7" w:rsidRDefault="00C549F7" w:rsidP="00C549F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C549F7">
        <w:rPr>
          <w:rFonts w:ascii="Times New Roman" w:eastAsia="Times New Roman" w:hAnsi="Times New Roman"/>
          <w:b/>
          <w:sz w:val="28"/>
          <w:szCs w:val="28"/>
          <w:lang w:eastAsia="ru-RU"/>
        </w:rPr>
        <w:t>3. Решение вступает в силу после официального опубликования в районной газете «</w:t>
      </w:r>
      <w:proofErr w:type="spellStart"/>
      <w:r w:rsidRPr="00C549F7">
        <w:rPr>
          <w:rFonts w:ascii="Times New Roman" w:eastAsia="Times New Roman" w:hAnsi="Times New Roman"/>
          <w:b/>
          <w:sz w:val="28"/>
          <w:szCs w:val="28"/>
          <w:lang w:eastAsia="ru-RU"/>
        </w:rPr>
        <w:t>Ирбейская</w:t>
      </w:r>
      <w:proofErr w:type="spellEnd"/>
      <w:r w:rsidRPr="00C549F7">
        <w:rPr>
          <w:rFonts w:ascii="Times New Roman" w:eastAsia="Times New Roman" w:hAnsi="Times New Roman"/>
          <w:b/>
          <w:sz w:val="28"/>
          <w:szCs w:val="28"/>
          <w:lang w:eastAsia="ru-RU"/>
        </w:rPr>
        <w:t xml:space="preserve"> правда»</w:t>
      </w:r>
    </w:p>
    <w:p w:rsidR="00C549F7" w:rsidRPr="00C549F7" w:rsidRDefault="00C549F7" w:rsidP="00C549F7">
      <w:pPr>
        <w:autoSpaceDE w:val="0"/>
        <w:autoSpaceDN w:val="0"/>
        <w:adjustRightInd w:val="0"/>
        <w:spacing w:after="0" w:line="240" w:lineRule="auto"/>
        <w:jc w:val="both"/>
        <w:rPr>
          <w:rFonts w:ascii="Times New Roman" w:eastAsia="Times New Roman" w:hAnsi="Times New Roman"/>
          <w:sz w:val="14"/>
          <w:szCs w:val="14"/>
          <w:lang w:eastAsia="ru-RU"/>
        </w:rPr>
      </w:pPr>
    </w:p>
    <w:p w:rsidR="00C549F7" w:rsidRPr="00C549F7" w:rsidRDefault="00C549F7" w:rsidP="00C549F7">
      <w:pPr>
        <w:autoSpaceDE w:val="0"/>
        <w:autoSpaceDN w:val="0"/>
        <w:adjustRightInd w:val="0"/>
        <w:jc w:val="both"/>
        <w:rPr>
          <w:sz w:val="28"/>
          <w:szCs w:val="28"/>
        </w:rPr>
      </w:pPr>
    </w:p>
    <w:p w:rsidR="00C549F7" w:rsidRPr="00C549F7" w:rsidRDefault="00C549F7" w:rsidP="00C549F7">
      <w:pPr>
        <w:autoSpaceDE w:val="0"/>
        <w:autoSpaceDN w:val="0"/>
        <w:adjustRightInd w:val="0"/>
        <w:spacing w:after="0" w:line="240" w:lineRule="auto"/>
        <w:jc w:val="both"/>
        <w:rPr>
          <w:rFonts w:ascii="Times New Roman" w:hAnsi="Times New Roman" w:cs="Times New Roman"/>
          <w:sz w:val="28"/>
          <w:szCs w:val="28"/>
        </w:rPr>
      </w:pPr>
      <w:r w:rsidRPr="00C549F7">
        <w:rPr>
          <w:rFonts w:ascii="Times New Roman" w:hAnsi="Times New Roman" w:cs="Times New Roman"/>
          <w:sz w:val="28"/>
          <w:szCs w:val="28"/>
        </w:rPr>
        <w:t xml:space="preserve">Председатель Ирбейского </w:t>
      </w:r>
      <w:proofErr w:type="gramStart"/>
      <w:r w:rsidRPr="00C549F7">
        <w:rPr>
          <w:rFonts w:ascii="Times New Roman" w:hAnsi="Times New Roman" w:cs="Times New Roman"/>
          <w:sz w:val="28"/>
          <w:szCs w:val="28"/>
        </w:rPr>
        <w:t>сельского</w:t>
      </w:r>
      <w:proofErr w:type="gramEnd"/>
    </w:p>
    <w:p w:rsidR="00C549F7" w:rsidRPr="00C549F7" w:rsidRDefault="00C549F7" w:rsidP="00C549F7">
      <w:pPr>
        <w:autoSpaceDE w:val="0"/>
        <w:autoSpaceDN w:val="0"/>
        <w:adjustRightInd w:val="0"/>
        <w:spacing w:after="0" w:line="240" w:lineRule="auto"/>
        <w:jc w:val="both"/>
        <w:rPr>
          <w:rFonts w:ascii="Times New Roman" w:hAnsi="Times New Roman" w:cs="Times New Roman"/>
          <w:sz w:val="28"/>
          <w:szCs w:val="28"/>
        </w:rPr>
      </w:pPr>
      <w:r w:rsidRPr="00C549F7">
        <w:rPr>
          <w:rFonts w:ascii="Times New Roman" w:hAnsi="Times New Roman" w:cs="Times New Roman"/>
          <w:sz w:val="28"/>
          <w:szCs w:val="28"/>
        </w:rPr>
        <w:t>Совета депутатов</w:t>
      </w:r>
      <w:r w:rsidRPr="00C549F7">
        <w:rPr>
          <w:rFonts w:ascii="Times New Roman" w:hAnsi="Times New Roman" w:cs="Times New Roman"/>
          <w:sz w:val="28"/>
          <w:szCs w:val="28"/>
        </w:rPr>
        <w:tab/>
      </w:r>
      <w:r w:rsidRPr="00C549F7">
        <w:rPr>
          <w:rFonts w:ascii="Times New Roman" w:hAnsi="Times New Roman" w:cs="Times New Roman"/>
          <w:sz w:val="28"/>
          <w:szCs w:val="28"/>
        </w:rPr>
        <w:tab/>
      </w:r>
      <w:r w:rsidRPr="00C549F7">
        <w:rPr>
          <w:rFonts w:ascii="Times New Roman" w:hAnsi="Times New Roman" w:cs="Times New Roman"/>
          <w:sz w:val="28"/>
          <w:szCs w:val="28"/>
        </w:rPr>
        <w:tab/>
      </w:r>
      <w:r w:rsidRPr="00C549F7">
        <w:rPr>
          <w:rFonts w:ascii="Times New Roman" w:hAnsi="Times New Roman" w:cs="Times New Roman"/>
          <w:sz w:val="28"/>
          <w:szCs w:val="28"/>
        </w:rPr>
        <w:tab/>
      </w:r>
      <w:r w:rsidRPr="00C549F7">
        <w:rPr>
          <w:rFonts w:ascii="Times New Roman" w:hAnsi="Times New Roman" w:cs="Times New Roman"/>
          <w:sz w:val="28"/>
          <w:szCs w:val="28"/>
        </w:rPr>
        <w:tab/>
      </w:r>
      <w:r w:rsidRPr="00C549F7">
        <w:rPr>
          <w:rFonts w:ascii="Times New Roman" w:hAnsi="Times New Roman" w:cs="Times New Roman"/>
          <w:sz w:val="28"/>
          <w:szCs w:val="28"/>
        </w:rPr>
        <w:tab/>
      </w:r>
      <w:r w:rsidRPr="00C549F7">
        <w:rPr>
          <w:rFonts w:ascii="Times New Roman" w:hAnsi="Times New Roman" w:cs="Times New Roman"/>
          <w:sz w:val="28"/>
          <w:szCs w:val="28"/>
        </w:rPr>
        <w:tab/>
      </w:r>
      <w:r w:rsidRPr="00C549F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C549F7">
        <w:rPr>
          <w:rFonts w:ascii="Times New Roman" w:hAnsi="Times New Roman" w:cs="Times New Roman"/>
          <w:sz w:val="28"/>
          <w:szCs w:val="28"/>
        </w:rPr>
        <w:t>Т.А.Фомина</w:t>
      </w:r>
    </w:p>
    <w:p w:rsidR="00C549F7" w:rsidRPr="00C549F7" w:rsidRDefault="00C549F7" w:rsidP="00C549F7">
      <w:pPr>
        <w:autoSpaceDE w:val="0"/>
        <w:autoSpaceDN w:val="0"/>
        <w:adjustRightInd w:val="0"/>
        <w:spacing w:after="0" w:line="240" w:lineRule="auto"/>
        <w:jc w:val="both"/>
        <w:rPr>
          <w:rFonts w:ascii="Times New Roman" w:hAnsi="Times New Roman" w:cs="Times New Roman"/>
          <w:sz w:val="28"/>
          <w:szCs w:val="28"/>
        </w:rPr>
      </w:pPr>
    </w:p>
    <w:p w:rsidR="00C549F7" w:rsidRPr="00C549F7" w:rsidRDefault="00C549F7" w:rsidP="00C549F7">
      <w:pPr>
        <w:autoSpaceDE w:val="0"/>
        <w:autoSpaceDN w:val="0"/>
        <w:adjustRightInd w:val="0"/>
        <w:spacing w:after="0" w:line="240" w:lineRule="auto"/>
        <w:jc w:val="both"/>
        <w:rPr>
          <w:rFonts w:ascii="Times New Roman" w:hAnsi="Times New Roman" w:cs="Times New Roman"/>
          <w:sz w:val="28"/>
          <w:szCs w:val="28"/>
        </w:rPr>
      </w:pPr>
      <w:r w:rsidRPr="00C549F7">
        <w:rPr>
          <w:rFonts w:ascii="Times New Roman" w:hAnsi="Times New Roman" w:cs="Times New Roman"/>
          <w:sz w:val="28"/>
          <w:szCs w:val="28"/>
        </w:rPr>
        <w:t>Исполняющий</w:t>
      </w:r>
      <w:r w:rsidR="00D750A3">
        <w:rPr>
          <w:rFonts w:ascii="Times New Roman" w:hAnsi="Times New Roman" w:cs="Times New Roman"/>
          <w:sz w:val="28"/>
          <w:szCs w:val="28"/>
        </w:rPr>
        <w:t xml:space="preserve">  полномочии</w:t>
      </w:r>
    </w:p>
    <w:p w:rsidR="00C549F7" w:rsidRPr="00C549F7" w:rsidRDefault="00C549F7" w:rsidP="00C549F7">
      <w:pPr>
        <w:autoSpaceDE w:val="0"/>
        <w:autoSpaceDN w:val="0"/>
        <w:adjustRightInd w:val="0"/>
        <w:spacing w:after="0" w:line="240" w:lineRule="auto"/>
        <w:jc w:val="both"/>
        <w:rPr>
          <w:rFonts w:ascii="Times New Roman" w:hAnsi="Times New Roman" w:cs="Times New Roman"/>
          <w:sz w:val="28"/>
          <w:szCs w:val="28"/>
        </w:rPr>
      </w:pPr>
      <w:r w:rsidRPr="00C549F7">
        <w:rPr>
          <w:rFonts w:ascii="Times New Roman" w:hAnsi="Times New Roman" w:cs="Times New Roman"/>
          <w:sz w:val="28"/>
          <w:szCs w:val="28"/>
        </w:rPr>
        <w:t xml:space="preserve">Главы </w:t>
      </w:r>
      <w:proofErr w:type="spellStart"/>
      <w:r w:rsidRPr="00C549F7">
        <w:rPr>
          <w:rFonts w:ascii="Times New Roman" w:hAnsi="Times New Roman" w:cs="Times New Roman"/>
          <w:sz w:val="28"/>
          <w:szCs w:val="28"/>
        </w:rPr>
        <w:t>Ирбейского</w:t>
      </w:r>
      <w:proofErr w:type="spellEnd"/>
      <w:r w:rsidRPr="00C549F7">
        <w:rPr>
          <w:rFonts w:ascii="Times New Roman" w:hAnsi="Times New Roman" w:cs="Times New Roman"/>
          <w:sz w:val="28"/>
          <w:szCs w:val="28"/>
        </w:rPr>
        <w:t xml:space="preserve"> сельсовета</w:t>
      </w:r>
      <w:r w:rsidRPr="00C549F7">
        <w:rPr>
          <w:rFonts w:ascii="Times New Roman" w:hAnsi="Times New Roman" w:cs="Times New Roman"/>
          <w:sz w:val="28"/>
          <w:szCs w:val="28"/>
        </w:rPr>
        <w:tab/>
      </w:r>
      <w:r w:rsidRPr="00C549F7">
        <w:rPr>
          <w:rFonts w:ascii="Times New Roman" w:hAnsi="Times New Roman" w:cs="Times New Roman"/>
          <w:sz w:val="28"/>
          <w:szCs w:val="28"/>
        </w:rPr>
        <w:tab/>
      </w:r>
      <w:r w:rsidRPr="00C549F7">
        <w:rPr>
          <w:rFonts w:ascii="Times New Roman" w:hAnsi="Times New Roman" w:cs="Times New Roman"/>
          <w:sz w:val="28"/>
          <w:szCs w:val="28"/>
        </w:rPr>
        <w:tab/>
      </w:r>
      <w:r w:rsidRPr="00C549F7">
        <w:rPr>
          <w:rFonts w:ascii="Times New Roman" w:hAnsi="Times New Roman" w:cs="Times New Roman"/>
          <w:sz w:val="28"/>
          <w:szCs w:val="28"/>
        </w:rPr>
        <w:tab/>
      </w:r>
      <w:r w:rsidRPr="00C549F7">
        <w:rPr>
          <w:rFonts w:ascii="Times New Roman" w:hAnsi="Times New Roman" w:cs="Times New Roman"/>
          <w:sz w:val="28"/>
          <w:szCs w:val="28"/>
        </w:rPr>
        <w:tab/>
        <w:t xml:space="preserve">   </w:t>
      </w:r>
      <w:r>
        <w:rPr>
          <w:rFonts w:ascii="Times New Roman" w:hAnsi="Times New Roman" w:cs="Times New Roman"/>
          <w:sz w:val="28"/>
          <w:szCs w:val="28"/>
        </w:rPr>
        <w:t xml:space="preserve">    </w:t>
      </w:r>
      <w:bookmarkStart w:id="0" w:name="_GoBack"/>
      <w:bookmarkEnd w:id="0"/>
      <w:r w:rsidRPr="00C549F7">
        <w:rPr>
          <w:rFonts w:ascii="Times New Roman" w:hAnsi="Times New Roman" w:cs="Times New Roman"/>
          <w:sz w:val="28"/>
          <w:szCs w:val="28"/>
        </w:rPr>
        <w:t>В.Н.Калмыков</w:t>
      </w:r>
    </w:p>
    <w:p w:rsidR="00A87D6C" w:rsidRPr="00C549F7" w:rsidRDefault="00A87D6C" w:rsidP="00C549F7">
      <w:pPr>
        <w:autoSpaceDE w:val="0"/>
        <w:autoSpaceDN w:val="0"/>
        <w:adjustRightInd w:val="0"/>
        <w:spacing w:after="0" w:line="240" w:lineRule="auto"/>
        <w:jc w:val="both"/>
        <w:rPr>
          <w:rFonts w:ascii="Times New Roman" w:hAnsi="Times New Roman" w:cs="Times New Roman"/>
          <w:sz w:val="28"/>
          <w:szCs w:val="28"/>
        </w:rPr>
      </w:pPr>
    </w:p>
    <w:sectPr w:rsidR="00A87D6C" w:rsidRPr="00C549F7" w:rsidSect="00EA12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618" w:rsidRDefault="00922618" w:rsidP="00C549F7">
      <w:pPr>
        <w:spacing w:after="0" w:line="240" w:lineRule="auto"/>
      </w:pPr>
      <w:r>
        <w:separator/>
      </w:r>
    </w:p>
  </w:endnote>
  <w:endnote w:type="continuationSeparator" w:id="0">
    <w:p w:rsidR="00922618" w:rsidRDefault="00922618" w:rsidP="00C54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618" w:rsidRDefault="00922618" w:rsidP="00C549F7">
      <w:pPr>
        <w:spacing w:after="0" w:line="240" w:lineRule="auto"/>
      </w:pPr>
      <w:r>
        <w:separator/>
      </w:r>
    </w:p>
  </w:footnote>
  <w:footnote w:type="continuationSeparator" w:id="0">
    <w:p w:rsidR="00922618" w:rsidRDefault="00922618" w:rsidP="00C549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680F37"/>
    <w:rsid w:val="000F4FD6"/>
    <w:rsid w:val="00154451"/>
    <w:rsid w:val="001A0E73"/>
    <w:rsid w:val="002F3C72"/>
    <w:rsid w:val="00680F37"/>
    <w:rsid w:val="00774D44"/>
    <w:rsid w:val="00922618"/>
    <w:rsid w:val="00A87D6C"/>
    <w:rsid w:val="00AB1F63"/>
    <w:rsid w:val="00AC3A3C"/>
    <w:rsid w:val="00AD2164"/>
    <w:rsid w:val="00C549F7"/>
    <w:rsid w:val="00D5495E"/>
    <w:rsid w:val="00D750A3"/>
    <w:rsid w:val="00E4661E"/>
    <w:rsid w:val="00EA1202"/>
    <w:rsid w:val="00EC688B"/>
    <w:rsid w:val="00ED3FA0"/>
    <w:rsid w:val="00F34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02"/>
  </w:style>
  <w:style w:type="paragraph" w:styleId="4">
    <w:name w:val="heading 4"/>
    <w:basedOn w:val="a"/>
    <w:next w:val="a"/>
    <w:link w:val="40"/>
    <w:semiHidden/>
    <w:unhideWhenUsed/>
    <w:qFormat/>
    <w:rsid w:val="00ED3FA0"/>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A87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549F7"/>
    <w:pPr>
      <w:ind w:left="720"/>
      <w:contextualSpacing/>
    </w:pPr>
  </w:style>
  <w:style w:type="paragraph" w:styleId="a4">
    <w:name w:val="footnote text"/>
    <w:basedOn w:val="a"/>
    <w:link w:val="a5"/>
    <w:semiHidden/>
    <w:rsid w:val="00C549F7"/>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C549F7"/>
    <w:rPr>
      <w:rFonts w:ascii="Times New Roman" w:eastAsia="Times New Roman" w:hAnsi="Times New Roman" w:cs="Times New Roman"/>
      <w:sz w:val="20"/>
      <w:szCs w:val="20"/>
      <w:lang w:eastAsia="ru-RU"/>
    </w:rPr>
  </w:style>
  <w:style w:type="character" w:styleId="a6">
    <w:name w:val="footnote reference"/>
    <w:semiHidden/>
    <w:rsid w:val="00C549F7"/>
    <w:rPr>
      <w:vertAlign w:val="superscript"/>
    </w:rPr>
  </w:style>
  <w:style w:type="character" w:customStyle="1" w:styleId="40">
    <w:name w:val="Заголовок 4 Знак"/>
    <w:basedOn w:val="a0"/>
    <w:link w:val="4"/>
    <w:semiHidden/>
    <w:rsid w:val="00ED3FA0"/>
    <w:rPr>
      <w:rFonts w:ascii="Calibri" w:eastAsia="Times New Roman" w:hAnsi="Calibri"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A87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549F7"/>
    <w:pPr>
      <w:ind w:left="720"/>
      <w:contextualSpacing/>
    </w:pPr>
  </w:style>
  <w:style w:type="paragraph" w:styleId="a4">
    <w:name w:val="footnote text"/>
    <w:basedOn w:val="a"/>
    <w:link w:val="a5"/>
    <w:semiHidden/>
    <w:rsid w:val="00C549F7"/>
    <w:pPr>
      <w:spacing w:after="0" w:line="240" w:lineRule="auto"/>
    </w:pPr>
    <w:rPr>
      <w:rFonts w:ascii="Times New Roman" w:eastAsia="Times New Roman" w:hAnsi="Times New Roman" w:cs="Times New Roman"/>
      <w:sz w:val="20"/>
      <w:szCs w:val="20"/>
      <w:lang w:val="x-none" w:eastAsia="ru-RU"/>
    </w:rPr>
  </w:style>
  <w:style w:type="character" w:customStyle="1" w:styleId="a5">
    <w:name w:val="Текст сноски Знак"/>
    <w:basedOn w:val="a0"/>
    <w:link w:val="a4"/>
    <w:semiHidden/>
    <w:rsid w:val="00C549F7"/>
    <w:rPr>
      <w:rFonts w:ascii="Times New Roman" w:eastAsia="Times New Roman" w:hAnsi="Times New Roman" w:cs="Times New Roman"/>
      <w:sz w:val="20"/>
      <w:szCs w:val="20"/>
      <w:lang w:val="x-none" w:eastAsia="ru-RU"/>
    </w:rPr>
  </w:style>
  <w:style w:type="character" w:styleId="a6">
    <w:name w:val="footnote reference"/>
    <w:semiHidden/>
    <w:rsid w:val="00C549F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 Павел Геннадьевич</dc:creator>
  <cp:lastModifiedBy>Ирина</cp:lastModifiedBy>
  <cp:revision>8</cp:revision>
  <cp:lastPrinted>2017-08-23T03:23:00Z</cp:lastPrinted>
  <dcterms:created xsi:type="dcterms:W3CDTF">2017-07-11T04:08:00Z</dcterms:created>
  <dcterms:modified xsi:type="dcterms:W3CDTF">2017-08-23T03:25:00Z</dcterms:modified>
</cp:coreProperties>
</file>